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 w:line="540" w:lineRule="exact"/>
        <w:jc w:val="center"/>
        <w:rPr>
          <w:rFonts w:hint="eastAsia" w:ascii="宋体" w:hAnsi="宋体" w:eastAsia="仿宋" w:cs="Arial"/>
          <w:b/>
          <w:sz w:val="44"/>
          <w:szCs w:val="44"/>
        </w:rPr>
      </w:pPr>
    </w:p>
    <w:p>
      <w:pPr>
        <w:spacing w:after="240" w:afterLines="100" w:line="540" w:lineRule="exact"/>
        <w:jc w:val="center"/>
        <w:rPr>
          <w:rFonts w:ascii="宋体" w:hAnsi="宋体" w:eastAsia="仿宋" w:cs="Arial"/>
          <w:b/>
          <w:sz w:val="44"/>
          <w:szCs w:val="44"/>
        </w:rPr>
      </w:pPr>
      <w:r>
        <w:rPr>
          <w:rFonts w:hint="eastAsia" w:ascii="宋体" w:hAnsi="宋体" w:eastAsia="仿宋" w:cs="Arial"/>
          <w:b/>
          <w:sz w:val="44"/>
          <w:szCs w:val="44"/>
        </w:rPr>
        <w:t>报  价  函</w:t>
      </w:r>
    </w:p>
    <w:p>
      <w:pPr>
        <w:spacing w:line="500" w:lineRule="exact"/>
        <w:jc w:val="left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  <w:lang w:val="en-US" w:eastAsia="zh-CN"/>
        </w:rPr>
        <w:t>泉州市石狮生态环境局</w:t>
      </w:r>
      <w:r>
        <w:rPr>
          <w:rFonts w:hint="eastAsia" w:ascii="仿宋_GB2312" w:eastAsia="仿宋_GB2312" w:cs="Arial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6"/>
        <w:jc w:val="left"/>
        <w:textAlignment w:val="auto"/>
        <w:rPr>
          <w:rFonts w:hint="default" w:ascii="仿宋_GB2312" w:eastAsia="仿宋_GB2312" w:cs="Arial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 w:cs="Arial"/>
          <w:sz w:val="32"/>
          <w:szCs w:val="32"/>
        </w:rPr>
        <w:t>我单位具备独立法人资格，持有有效的营业执照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、危险化学品经营许可证</w:t>
      </w:r>
      <w:r>
        <w:rPr>
          <w:rFonts w:hint="eastAsia" w:ascii="仿宋_GB2312" w:eastAsia="仿宋_GB2312" w:cs="Arial"/>
          <w:sz w:val="32"/>
          <w:szCs w:val="32"/>
        </w:rPr>
        <w:t>；近三年内在经营活动中没有重大违法记录</w:t>
      </w:r>
      <w:bookmarkStart w:id="0" w:name="_GoBack"/>
      <w:bookmarkEnd w:id="0"/>
      <w:r>
        <w:rPr>
          <w:rFonts w:hint="eastAsia" w:ascii="仿宋_GB2312" w:eastAsia="仿宋_GB2312" w:cs="Arial"/>
          <w:sz w:val="32"/>
          <w:szCs w:val="32"/>
          <w:lang w:eastAsia="zh-CN"/>
        </w:rPr>
        <w:t>；</w:t>
      </w:r>
      <w:r>
        <w:rPr>
          <w:rFonts w:hint="eastAsia" w:ascii="仿宋_GB2312" w:eastAsia="仿宋_GB2312" w:cs="Arial"/>
          <w:sz w:val="32"/>
          <w:szCs w:val="32"/>
        </w:rPr>
        <w:t>满足《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泉州市</w:t>
      </w:r>
      <w:r>
        <w:rPr>
          <w:rFonts w:hint="eastAsia" w:ascii="仿宋_GB2312" w:eastAsia="仿宋_GB2312" w:cs="Arial"/>
          <w:sz w:val="32"/>
          <w:szCs w:val="32"/>
        </w:rPr>
        <w:t>石狮环境监测站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2025-2026年</w:t>
      </w:r>
      <w:r>
        <w:rPr>
          <w:rFonts w:hint="eastAsia" w:ascii="仿宋_GB2312" w:eastAsia="仿宋_GB2312" w:cs="Arial"/>
          <w:sz w:val="32"/>
          <w:szCs w:val="32"/>
        </w:rPr>
        <w:t>实验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室</w:t>
      </w:r>
      <w:r>
        <w:rPr>
          <w:rFonts w:hint="eastAsia" w:ascii="仿宋_GB2312" w:eastAsia="仿宋_GB2312" w:cs="Arial"/>
          <w:sz w:val="32"/>
          <w:szCs w:val="32"/>
        </w:rPr>
        <w:t>用品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定点采购</w:t>
      </w:r>
      <w:r>
        <w:rPr>
          <w:rFonts w:hint="eastAsia" w:ascii="仿宋_GB2312" w:eastAsia="仿宋_GB2312" w:cs="Arial"/>
          <w:sz w:val="32"/>
          <w:szCs w:val="32"/>
        </w:rPr>
        <w:t>项目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询价</w:t>
      </w:r>
      <w:r>
        <w:rPr>
          <w:rFonts w:hint="eastAsia" w:ascii="仿宋_GB2312" w:eastAsia="仿宋_GB2312" w:cs="Arial"/>
          <w:sz w:val="32"/>
          <w:szCs w:val="32"/>
        </w:rPr>
        <w:t>公告》的各项要求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；</w:t>
      </w:r>
      <w:r>
        <w:rPr>
          <w:rFonts w:hint="eastAsia" w:ascii="仿宋_GB2312" w:eastAsia="仿宋_GB2312" w:cs="Arial"/>
          <w:sz w:val="32"/>
          <w:szCs w:val="32"/>
        </w:rPr>
        <w:t>《</w:t>
      </w:r>
      <w:r>
        <w:rPr>
          <w:rFonts w:ascii="仿宋_GB2312" w:eastAsia="仿宋_GB2312" w:cs="Arial"/>
          <w:sz w:val="32"/>
          <w:szCs w:val="32"/>
        </w:rPr>
        <w:t>公告</w:t>
      </w:r>
      <w:r>
        <w:rPr>
          <w:rFonts w:hint="eastAsia" w:ascii="仿宋_GB2312" w:eastAsia="仿宋_GB2312" w:cs="Arial"/>
          <w:sz w:val="32"/>
          <w:szCs w:val="32"/>
        </w:rPr>
        <w:t>》中</w:t>
      </w:r>
      <w:r>
        <w:rPr>
          <w:rFonts w:ascii="仿宋_GB2312" w:eastAsia="仿宋_GB2312" w:cs="Arial"/>
          <w:sz w:val="32"/>
          <w:szCs w:val="32"/>
        </w:rPr>
        <w:t>“</w:t>
      </w:r>
      <w:r>
        <w:rPr>
          <w:rFonts w:hint="eastAsia" w:ascii="仿宋_GB2312" w:eastAsia="仿宋_GB2312" w:cs="Arial"/>
          <w:sz w:val="32"/>
          <w:szCs w:val="32"/>
        </w:rPr>
        <w:t>技术商务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要求</w:t>
      </w:r>
      <w:r>
        <w:rPr>
          <w:rFonts w:ascii="仿宋_GB2312" w:eastAsia="仿宋_GB2312" w:cs="Arial"/>
          <w:sz w:val="32"/>
          <w:szCs w:val="32"/>
        </w:rPr>
        <w:t>”</w:t>
      </w:r>
      <w:r>
        <w:rPr>
          <w:rFonts w:hint="eastAsia" w:ascii="仿宋_GB2312" w:eastAsia="仿宋_GB2312" w:cs="Arial"/>
          <w:sz w:val="32"/>
          <w:szCs w:val="32"/>
        </w:rPr>
        <w:t>响应情况为：□正偏离/□无偏离（不允许负偏离），</w:t>
      </w:r>
      <w:r>
        <w:rPr>
          <w:rFonts w:ascii="仿宋_GB2312" w:eastAsia="仿宋_GB2312" w:cs="Arial"/>
          <w:sz w:val="32"/>
          <w:szCs w:val="32"/>
        </w:rPr>
        <w:t>正偏离情况说明：</w:t>
      </w:r>
      <w:r>
        <w:rPr>
          <w:rFonts w:hint="eastAsia" w:ascii="仿宋_GB2312" w:eastAsia="仿宋_GB2312" w:cs="Arial"/>
          <w:sz w:val="32"/>
          <w:szCs w:val="32"/>
          <w:u w:val="single"/>
        </w:rPr>
        <w:t xml:space="preserve">          </w:t>
      </w:r>
      <w:r>
        <w:rPr>
          <w:rFonts w:ascii="仿宋_GB2312" w:eastAsia="仿宋_GB2312" w:cs="Arial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；</w:t>
      </w:r>
      <w:r>
        <w:rPr>
          <w:rFonts w:hint="eastAsia" w:ascii="仿宋_GB2312" w:eastAsia="仿宋_GB2312" w:cs="Arial"/>
          <w:sz w:val="32"/>
          <w:szCs w:val="32"/>
        </w:rPr>
        <w:t>我</w:t>
      </w:r>
      <w:r>
        <w:rPr>
          <w:rFonts w:ascii="仿宋_GB2312" w:eastAsia="仿宋_GB2312" w:cs="Arial"/>
          <w:sz w:val="32"/>
          <w:szCs w:val="32"/>
        </w:rPr>
        <w:t>单位</w:t>
      </w:r>
      <w:r>
        <w:rPr>
          <w:rFonts w:hint="eastAsia" w:ascii="仿宋_GB2312" w:eastAsia="仿宋_GB2312" w:cs="Arial"/>
          <w:sz w:val="32"/>
          <w:szCs w:val="32"/>
        </w:rPr>
        <w:t>有意向</w:t>
      </w:r>
      <w:r>
        <w:rPr>
          <w:rFonts w:ascii="仿宋_GB2312" w:eastAsia="仿宋_GB2312" w:cs="Arial"/>
          <w:sz w:val="32"/>
          <w:szCs w:val="32"/>
        </w:rPr>
        <w:t>参与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供货</w:t>
      </w:r>
      <w:r>
        <w:rPr>
          <w:rFonts w:ascii="仿宋_GB2312" w:eastAsia="仿宋_GB2312" w:cs="Arial"/>
          <w:sz w:val="32"/>
          <w:szCs w:val="32"/>
        </w:rPr>
        <w:t>，</w:t>
      </w:r>
      <w:r>
        <w:rPr>
          <w:rFonts w:hint="eastAsia" w:ascii="仿宋_GB2312" w:eastAsia="仿宋_GB2312" w:cs="Arial"/>
          <w:sz w:val="32"/>
          <w:szCs w:val="32"/>
        </w:rPr>
        <w:t>现对该项目报价（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总报价</w:t>
      </w:r>
      <w:r>
        <w:rPr>
          <w:rFonts w:hint="eastAsia" w:ascii="仿宋_GB2312" w:eastAsia="仿宋_GB2312" w:cs="Arial"/>
          <w:sz w:val="32"/>
          <w:szCs w:val="32"/>
        </w:rPr>
        <w:t>）：</w:t>
      </w:r>
      <w:r>
        <w:rPr>
          <w:rFonts w:hint="eastAsia" w:ascii="仿宋_GB2312" w:eastAsia="仿宋_GB2312" w:cs="Arial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 w:cs="Arial"/>
          <w:sz w:val="32"/>
          <w:szCs w:val="32"/>
          <w:u w:val="none"/>
          <w:lang w:val="en-US" w:eastAsia="zh-CN"/>
        </w:rPr>
        <w:t>元。各项目单价详见附件2。</w:t>
      </w:r>
    </w:p>
    <w:p>
      <w:pPr>
        <w:spacing w:line="200" w:lineRule="exact"/>
        <w:jc w:val="left"/>
        <w:rPr>
          <w:rFonts w:ascii="仿宋_GB2312" w:eastAsia="仿宋_GB2312" w:cs="Arial"/>
          <w:sz w:val="32"/>
          <w:szCs w:val="32"/>
        </w:rPr>
      </w:pPr>
    </w:p>
    <w:p>
      <w:pPr>
        <w:spacing w:line="500" w:lineRule="exact"/>
        <w:ind w:firstLine="646"/>
        <w:jc w:val="left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我单位对以上报价等各项信息的真实性负责，如有虚假或不实之处，我单位将失去合格报价人资格且承担合同违约责任。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6"/>
        <w:jc w:val="left"/>
        <w:textAlignment w:val="auto"/>
        <w:rPr>
          <w:rFonts w:hint="eastAsia" w:ascii="仿宋_GB2312" w:eastAsia="仿宋_GB2312" w:cs="Arial"/>
          <w:sz w:val="32"/>
          <w:szCs w:val="32"/>
          <w:lang w:eastAsia="zh-CN"/>
        </w:rPr>
      </w:pPr>
      <w:r>
        <w:rPr>
          <w:rFonts w:hint="eastAsia" w:ascii="仿宋_GB2312" w:eastAsia="仿宋_GB2312" w:cs="Arial"/>
          <w:sz w:val="32"/>
          <w:szCs w:val="32"/>
          <w:lang w:eastAsia="zh-CN"/>
        </w:rPr>
        <w:t>附件：1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法定代表人身份证复印件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6"/>
        <w:jc w:val="left"/>
        <w:textAlignment w:val="auto"/>
        <w:rPr>
          <w:rFonts w:hint="default" w:ascii="仿宋_GB2312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eastAsia="仿宋_GB2312" w:cs="Arial"/>
          <w:sz w:val="32"/>
          <w:szCs w:val="32"/>
          <w:lang w:val="en-US" w:eastAsia="zh-CN"/>
        </w:rPr>
        <w:t xml:space="preserve">      2.分项报价详单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6"/>
        <w:jc w:val="left"/>
        <w:textAlignment w:val="auto"/>
        <w:rPr>
          <w:rFonts w:hint="eastAsia" w:ascii="仿宋_GB2312" w:eastAsia="仿宋_GB2312" w:cs="Arial"/>
          <w:sz w:val="32"/>
          <w:szCs w:val="32"/>
          <w:lang w:eastAsia="zh-CN"/>
        </w:rPr>
      </w:pPr>
      <w:r>
        <w:rPr>
          <w:rFonts w:hint="eastAsia" w:ascii="仿宋_GB2312" w:eastAsia="仿宋_GB2312" w:cs="Arial"/>
          <w:sz w:val="32"/>
          <w:szCs w:val="32"/>
          <w:lang w:val="en-US" w:eastAsia="zh-CN"/>
        </w:rPr>
        <w:t xml:space="preserve">      3.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报价人法人营业执照副本复印件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6"/>
        <w:jc w:val="left"/>
        <w:textAlignment w:val="auto"/>
        <w:rPr>
          <w:rFonts w:hint="eastAsia" w:ascii="仿宋_GB2312" w:eastAsia="仿宋_GB2312" w:cs="Arial"/>
          <w:sz w:val="32"/>
          <w:szCs w:val="32"/>
          <w:lang w:eastAsia="zh-CN"/>
        </w:rPr>
      </w:pPr>
      <w:r>
        <w:rPr>
          <w:rFonts w:hint="eastAsia" w:ascii="仿宋_GB2312" w:eastAsia="仿宋_GB2312" w:cs="Arial"/>
          <w:sz w:val="32"/>
          <w:szCs w:val="32"/>
          <w:lang w:val="en-US" w:eastAsia="zh-CN"/>
        </w:rPr>
        <w:t xml:space="preserve">      4.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危险化学品经营许可证副本复印件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left"/>
        <w:textAlignment w:val="auto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报价单位名称</w:t>
      </w:r>
      <w:r>
        <w:rPr>
          <w:rFonts w:ascii="仿宋_GB2312" w:eastAsia="仿宋_GB2312" w:cs="Arial"/>
          <w:sz w:val="32"/>
          <w:szCs w:val="32"/>
        </w:rPr>
        <w:t>：</w:t>
      </w:r>
    </w:p>
    <w:p>
      <w:pPr>
        <w:spacing w:line="560" w:lineRule="exact"/>
        <w:jc w:val="left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报价单位地址：</w:t>
      </w:r>
    </w:p>
    <w:p>
      <w:pPr>
        <w:spacing w:line="560" w:lineRule="exact"/>
        <w:jc w:val="left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统一社会信用代码：</w:t>
      </w:r>
    </w:p>
    <w:p>
      <w:pPr>
        <w:spacing w:line="560" w:lineRule="exact"/>
        <w:jc w:val="left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法定</w:t>
      </w:r>
      <w:r>
        <w:rPr>
          <w:rFonts w:ascii="仿宋_GB2312" w:eastAsia="仿宋_GB2312" w:cs="Arial"/>
          <w:sz w:val="32"/>
          <w:szCs w:val="32"/>
        </w:rPr>
        <w:t>代表人</w:t>
      </w:r>
      <w:r>
        <w:rPr>
          <w:rFonts w:ascii="仿宋_GB2312" w:eastAsia="仿宋_GB2312" w:cs="Arial"/>
          <w:b/>
          <w:sz w:val="32"/>
          <w:szCs w:val="32"/>
        </w:rPr>
        <w:t>签</w:t>
      </w:r>
      <w:r>
        <w:rPr>
          <w:rFonts w:hint="eastAsia" w:ascii="仿宋_GB2312" w:eastAsia="仿宋_GB2312" w:cs="Arial"/>
          <w:b/>
          <w:sz w:val="32"/>
          <w:szCs w:val="32"/>
        </w:rPr>
        <w:t>名</w:t>
      </w:r>
      <w:r>
        <w:rPr>
          <w:rFonts w:ascii="仿宋_GB2312" w:eastAsia="仿宋_GB2312" w:cs="Arial"/>
          <w:sz w:val="32"/>
          <w:szCs w:val="32"/>
        </w:rPr>
        <w:t>：</w:t>
      </w:r>
      <w:r>
        <w:rPr>
          <w:rFonts w:hint="eastAsia" w:ascii="仿宋_GB2312" w:eastAsia="仿宋_GB2312" w:cs="Arial"/>
          <w:sz w:val="32"/>
          <w:szCs w:val="32"/>
        </w:rPr>
        <w:t xml:space="preserve">    </w:t>
      </w:r>
      <w:r>
        <w:rPr>
          <w:rFonts w:ascii="仿宋_GB2312" w:eastAsia="仿宋_GB2312" w:cs="Arial"/>
          <w:sz w:val="32"/>
          <w:szCs w:val="32"/>
        </w:rPr>
        <w:t xml:space="preserve">           </w:t>
      </w:r>
    </w:p>
    <w:p>
      <w:pPr>
        <w:spacing w:line="560" w:lineRule="exact"/>
        <w:jc w:val="left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身份证号</w:t>
      </w:r>
      <w:r>
        <w:rPr>
          <w:rFonts w:ascii="仿宋_GB2312" w:eastAsia="仿宋_GB2312" w:cs="Arial"/>
          <w:sz w:val="32"/>
          <w:szCs w:val="32"/>
        </w:rPr>
        <w:t>：</w:t>
      </w:r>
      <w:r>
        <w:rPr>
          <w:rFonts w:hint="eastAsia" w:ascii="仿宋_GB2312" w:eastAsia="仿宋_GB2312" w:cs="Arial"/>
          <w:sz w:val="32"/>
          <w:szCs w:val="32"/>
        </w:rPr>
        <w:t xml:space="preserve">   </w:t>
      </w:r>
      <w:r>
        <w:rPr>
          <w:rFonts w:ascii="仿宋_GB2312" w:eastAsia="仿宋_GB2312" w:cs="Arial"/>
          <w:sz w:val="32"/>
          <w:szCs w:val="32"/>
        </w:rPr>
        <w:t xml:space="preserve"> </w:t>
      </w:r>
      <w:r>
        <w:rPr>
          <w:rFonts w:hint="eastAsia" w:ascii="仿宋_GB2312" w:eastAsia="仿宋_GB2312" w:cs="Arial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联系</w:t>
      </w:r>
      <w:r>
        <w:rPr>
          <w:rFonts w:ascii="仿宋_GB2312" w:eastAsia="仿宋_GB2312" w:cs="Arial"/>
          <w:sz w:val="32"/>
          <w:szCs w:val="32"/>
        </w:rPr>
        <w:t>电话：</w:t>
      </w:r>
      <w:r>
        <w:rPr>
          <w:rFonts w:hint="eastAsia" w:ascii="仿宋_GB2312" w:eastAsia="仿宋_GB2312" w:cs="Arial"/>
          <w:sz w:val="32"/>
          <w:szCs w:val="32"/>
        </w:rPr>
        <w:t xml:space="preserve">                         </w:t>
      </w:r>
    </w:p>
    <w:p>
      <w:pPr>
        <w:spacing w:line="560" w:lineRule="exact"/>
        <w:jc w:val="left"/>
        <w:rPr>
          <w:rFonts w:hint="eastAsia" w:ascii="仿宋_GB2312" w:eastAsia="仿宋_GB2312" w:cs="Arial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 xml:space="preserve">   单位（报价</w:t>
      </w:r>
      <w:r>
        <w:rPr>
          <w:rFonts w:ascii="仿宋_GB2312" w:eastAsia="仿宋_GB2312" w:cs="Arial"/>
          <w:sz w:val="32"/>
          <w:szCs w:val="32"/>
        </w:rPr>
        <w:t>人</w:t>
      </w:r>
      <w:r>
        <w:rPr>
          <w:rFonts w:hint="eastAsia" w:ascii="仿宋_GB2312" w:eastAsia="仿宋_GB2312" w:cs="Arial"/>
          <w:b/>
          <w:sz w:val="32"/>
          <w:szCs w:val="32"/>
        </w:rPr>
        <w:t>盖章</w:t>
      </w:r>
      <w:r>
        <w:rPr>
          <w:rFonts w:hint="eastAsia" w:ascii="仿宋_GB2312" w:eastAsia="仿宋_GB2312" w:cs="Arial"/>
          <w:sz w:val="32"/>
          <w:szCs w:val="32"/>
        </w:rPr>
        <w:t xml:space="preserve">）： </w:t>
      </w:r>
    </w:p>
    <w:p>
      <w:pPr>
        <w:spacing w:line="560" w:lineRule="exact"/>
        <w:jc w:val="right"/>
        <w:rPr>
          <w:rFonts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Arial"/>
          <w:sz w:val="32"/>
          <w:szCs w:val="32"/>
        </w:rPr>
        <w:t>年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Arial"/>
          <w:sz w:val="32"/>
          <w:szCs w:val="32"/>
        </w:rPr>
        <w:t>月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Arial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851" w:right="1134" w:bottom="851" w:left="1134" w:header="567" w:footer="68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="1"/>
      <w:jc w:val="center"/>
      <w:rPr>
        <w:rStyle w:val="25"/>
      </w:rPr>
    </w:pPr>
    <w:r>
      <w:rPr>
        <w:rStyle w:val="25"/>
      </w:rPr>
      <w:fldChar w:fldCharType="begin"/>
    </w:r>
    <w:r>
      <w:rPr>
        <w:rStyle w:val="25"/>
      </w:rPr>
      <w:instrText xml:space="preserve">PAGE  </w:instrText>
    </w:r>
    <w:r>
      <w:rPr>
        <w:rStyle w:val="25"/>
      </w:rPr>
      <w:fldChar w:fldCharType="separate"/>
    </w:r>
    <w:r>
      <w:rPr>
        <w:rStyle w:val="25"/>
      </w:rPr>
      <w:t>1</w:t>
    </w:r>
    <w:r>
      <w:rPr>
        <w:rStyle w:val="25"/>
      </w:rPr>
      <w:fldChar w:fldCharType="end"/>
    </w:r>
    <w:r>
      <w:rPr>
        <w:rStyle w:val="25"/>
        <w:rFonts w:hint="eastAsia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0941"/>
    <w:multiLevelType w:val="multilevel"/>
    <w:tmpl w:val="28020941"/>
    <w:lvl w:ilvl="0" w:tentative="0">
      <w:start w:val="1"/>
      <w:numFmt w:val="chineseCountingThousand"/>
      <w:pStyle w:val="2"/>
      <w:suff w:val="nothing"/>
      <w:lvlText w:val="第%1部分"/>
      <w:lvlJc w:val="left"/>
      <w:pPr>
        <w:ind w:left="0" w:firstLine="0"/>
      </w:pPr>
      <w:rPr>
        <w:rFonts w:hint="eastAsia" w:ascii="黑体" w:eastAsia="黑体"/>
        <w:sz w:val="32"/>
      </w:rPr>
    </w:lvl>
    <w:lvl w:ilvl="1" w:tentative="0">
      <w:start w:val="1"/>
      <w:numFmt w:val="upperLetter"/>
      <w:pStyle w:val="3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E1"/>
    <w:rsid w:val="00000D16"/>
    <w:rsid w:val="00006482"/>
    <w:rsid w:val="00017A3A"/>
    <w:rsid w:val="000207C5"/>
    <w:rsid w:val="00021206"/>
    <w:rsid w:val="000225C2"/>
    <w:rsid w:val="000259F7"/>
    <w:rsid w:val="00036EFB"/>
    <w:rsid w:val="00040D57"/>
    <w:rsid w:val="000422DC"/>
    <w:rsid w:val="00047F1B"/>
    <w:rsid w:val="000701CB"/>
    <w:rsid w:val="000C3504"/>
    <w:rsid w:val="000E1ABF"/>
    <w:rsid w:val="000E4564"/>
    <w:rsid w:val="000F353F"/>
    <w:rsid w:val="000F4C87"/>
    <w:rsid w:val="000F507C"/>
    <w:rsid w:val="0010555E"/>
    <w:rsid w:val="00110931"/>
    <w:rsid w:val="001155E1"/>
    <w:rsid w:val="00131482"/>
    <w:rsid w:val="00151210"/>
    <w:rsid w:val="00160129"/>
    <w:rsid w:val="001610BF"/>
    <w:rsid w:val="00161353"/>
    <w:rsid w:val="0016599F"/>
    <w:rsid w:val="00167ABD"/>
    <w:rsid w:val="00173392"/>
    <w:rsid w:val="00180663"/>
    <w:rsid w:val="00192AB4"/>
    <w:rsid w:val="00193AA3"/>
    <w:rsid w:val="001B4096"/>
    <w:rsid w:val="001C1FF0"/>
    <w:rsid w:val="001C64CB"/>
    <w:rsid w:val="001E0E2B"/>
    <w:rsid w:val="001E6458"/>
    <w:rsid w:val="001F2DFB"/>
    <w:rsid w:val="0021390A"/>
    <w:rsid w:val="002170DF"/>
    <w:rsid w:val="0023284E"/>
    <w:rsid w:val="00242347"/>
    <w:rsid w:val="00242A8B"/>
    <w:rsid w:val="0024664E"/>
    <w:rsid w:val="002575A5"/>
    <w:rsid w:val="00264CA3"/>
    <w:rsid w:val="002713C2"/>
    <w:rsid w:val="00280F27"/>
    <w:rsid w:val="002956CD"/>
    <w:rsid w:val="002971BE"/>
    <w:rsid w:val="002A0808"/>
    <w:rsid w:val="002A66A8"/>
    <w:rsid w:val="002B3BBE"/>
    <w:rsid w:val="002B440C"/>
    <w:rsid w:val="002B7D93"/>
    <w:rsid w:val="002C1E31"/>
    <w:rsid w:val="002C2668"/>
    <w:rsid w:val="002E2E31"/>
    <w:rsid w:val="002F552F"/>
    <w:rsid w:val="002F56B8"/>
    <w:rsid w:val="00312085"/>
    <w:rsid w:val="003207C2"/>
    <w:rsid w:val="0032452B"/>
    <w:rsid w:val="00331D24"/>
    <w:rsid w:val="003439FF"/>
    <w:rsid w:val="00351514"/>
    <w:rsid w:val="00385281"/>
    <w:rsid w:val="00391A62"/>
    <w:rsid w:val="003A1468"/>
    <w:rsid w:val="003D3596"/>
    <w:rsid w:val="003D3CEA"/>
    <w:rsid w:val="003D3E6D"/>
    <w:rsid w:val="003F213C"/>
    <w:rsid w:val="004035F2"/>
    <w:rsid w:val="00406FC3"/>
    <w:rsid w:val="00410C15"/>
    <w:rsid w:val="00415284"/>
    <w:rsid w:val="00425F89"/>
    <w:rsid w:val="0043229B"/>
    <w:rsid w:val="004369B9"/>
    <w:rsid w:val="00453A54"/>
    <w:rsid w:val="00456B93"/>
    <w:rsid w:val="00462EFA"/>
    <w:rsid w:val="00463BAB"/>
    <w:rsid w:val="0046797E"/>
    <w:rsid w:val="00484912"/>
    <w:rsid w:val="004A1C68"/>
    <w:rsid w:val="004C00E5"/>
    <w:rsid w:val="004C1BAF"/>
    <w:rsid w:val="004F74A7"/>
    <w:rsid w:val="005111F1"/>
    <w:rsid w:val="00526D73"/>
    <w:rsid w:val="005276E8"/>
    <w:rsid w:val="00532495"/>
    <w:rsid w:val="00535360"/>
    <w:rsid w:val="0054578B"/>
    <w:rsid w:val="00561BE1"/>
    <w:rsid w:val="005644E0"/>
    <w:rsid w:val="00581166"/>
    <w:rsid w:val="00597F11"/>
    <w:rsid w:val="005A06DF"/>
    <w:rsid w:val="005A08DE"/>
    <w:rsid w:val="005A3302"/>
    <w:rsid w:val="005A6D58"/>
    <w:rsid w:val="005B2DAA"/>
    <w:rsid w:val="005F34B6"/>
    <w:rsid w:val="005F5B86"/>
    <w:rsid w:val="0060619B"/>
    <w:rsid w:val="006256E4"/>
    <w:rsid w:val="00625BA5"/>
    <w:rsid w:val="00650525"/>
    <w:rsid w:val="006546EE"/>
    <w:rsid w:val="006552CB"/>
    <w:rsid w:val="006611A2"/>
    <w:rsid w:val="006639F2"/>
    <w:rsid w:val="00684642"/>
    <w:rsid w:val="00690430"/>
    <w:rsid w:val="00693CA2"/>
    <w:rsid w:val="00696E5F"/>
    <w:rsid w:val="006B2D77"/>
    <w:rsid w:val="006D10DF"/>
    <w:rsid w:val="006D38B3"/>
    <w:rsid w:val="006E7357"/>
    <w:rsid w:val="006E7BAC"/>
    <w:rsid w:val="006F38B7"/>
    <w:rsid w:val="006F4087"/>
    <w:rsid w:val="0070646F"/>
    <w:rsid w:val="00714C14"/>
    <w:rsid w:val="00720F1B"/>
    <w:rsid w:val="007341E2"/>
    <w:rsid w:val="0075189C"/>
    <w:rsid w:val="00770E64"/>
    <w:rsid w:val="00795EB5"/>
    <w:rsid w:val="007A6EEA"/>
    <w:rsid w:val="007B21D4"/>
    <w:rsid w:val="007B2812"/>
    <w:rsid w:val="007B5B49"/>
    <w:rsid w:val="007C1B20"/>
    <w:rsid w:val="007E0347"/>
    <w:rsid w:val="007E3795"/>
    <w:rsid w:val="007F33E1"/>
    <w:rsid w:val="008004C9"/>
    <w:rsid w:val="008154CA"/>
    <w:rsid w:val="00825F92"/>
    <w:rsid w:val="008268A8"/>
    <w:rsid w:val="008539EB"/>
    <w:rsid w:val="00857FF7"/>
    <w:rsid w:val="0086350F"/>
    <w:rsid w:val="00863FA4"/>
    <w:rsid w:val="0088575C"/>
    <w:rsid w:val="00885D7D"/>
    <w:rsid w:val="008A372E"/>
    <w:rsid w:val="008A71F7"/>
    <w:rsid w:val="008B1463"/>
    <w:rsid w:val="008B68BC"/>
    <w:rsid w:val="008B79B7"/>
    <w:rsid w:val="008C29EB"/>
    <w:rsid w:val="008C64FD"/>
    <w:rsid w:val="008D4227"/>
    <w:rsid w:val="008E3E86"/>
    <w:rsid w:val="008E57CC"/>
    <w:rsid w:val="008E749F"/>
    <w:rsid w:val="00923F94"/>
    <w:rsid w:val="00927597"/>
    <w:rsid w:val="009504B5"/>
    <w:rsid w:val="00952005"/>
    <w:rsid w:val="00952361"/>
    <w:rsid w:val="00962B33"/>
    <w:rsid w:val="00963FD1"/>
    <w:rsid w:val="00975120"/>
    <w:rsid w:val="00975285"/>
    <w:rsid w:val="0097691F"/>
    <w:rsid w:val="00982D1B"/>
    <w:rsid w:val="00993092"/>
    <w:rsid w:val="00995D9E"/>
    <w:rsid w:val="009A4086"/>
    <w:rsid w:val="009C4AC3"/>
    <w:rsid w:val="009E3D0B"/>
    <w:rsid w:val="009F3136"/>
    <w:rsid w:val="009F4F50"/>
    <w:rsid w:val="009F56FB"/>
    <w:rsid w:val="00A07060"/>
    <w:rsid w:val="00A15CBD"/>
    <w:rsid w:val="00A17F23"/>
    <w:rsid w:val="00A20372"/>
    <w:rsid w:val="00A468B0"/>
    <w:rsid w:val="00A55B5D"/>
    <w:rsid w:val="00A765E2"/>
    <w:rsid w:val="00A77481"/>
    <w:rsid w:val="00A85225"/>
    <w:rsid w:val="00A911EF"/>
    <w:rsid w:val="00A914C6"/>
    <w:rsid w:val="00A96947"/>
    <w:rsid w:val="00AA121B"/>
    <w:rsid w:val="00AC4933"/>
    <w:rsid w:val="00B03DC9"/>
    <w:rsid w:val="00B075DF"/>
    <w:rsid w:val="00B11261"/>
    <w:rsid w:val="00B3712E"/>
    <w:rsid w:val="00B45BEE"/>
    <w:rsid w:val="00B47F74"/>
    <w:rsid w:val="00B516AB"/>
    <w:rsid w:val="00B55AC2"/>
    <w:rsid w:val="00B60E2A"/>
    <w:rsid w:val="00B63F0F"/>
    <w:rsid w:val="00B66A2E"/>
    <w:rsid w:val="00B7158A"/>
    <w:rsid w:val="00B8130E"/>
    <w:rsid w:val="00B867AD"/>
    <w:rsid w:val="00B8742A"/>
    <w:rsid w:val="00B9681C"/>
    <w:rsid w:val="00BA7C4C"/>
    <w:rsid w:val="00BB07AB"/>
    <w:rsid w:val="00BB4139"/>
    <w:rsid w:val="00BC19D5"/>
    <w:rsid w:val="00BC231D"/>
    <w:rsid w:val="00BC3DC7"/>
    <w:rsid w:val="00BD52C6"/>
    <w:rsid w:val="00BE6AA1"/>
    <w:rsid w:val="00BE7519"/>
    <w:rsid w:val="00BF51D7"/>
    <w:rsid w:val="00C00364"/>
    <w:rsid w:val="00C01321"/>
    <w:rsid w:val="00C17857"/>
    <w:rsid w:val="00C208DB"/>
    <w:rsid w:val="00C35FDA"/>
    <w:rsid w:val="00C369E7"/>
    <w:rsid w:val="00C45DD8"/>
    <w:rsid w:val="00C46926"/>
    <w:rsid w:val="00C535A8"/>
    <w:rsid w:val="00C63EB4"/>
    <w:rsid w:val="00C75BEE"/>
    <w:rsid w:val="00CB30FB"/>
    <w:rsid w:val="00CC46E1"/>
    <w:rsid w:val="00CD391D"/>
    <w:rsid w:val="00CD5DFC"/>
    <w:rsid w:val="00CE24C1"/>
    <w:rsid w:val="00CF7C65"/>
    <w:rsid w:val="00D218FB"/>
    <w:rsid w:val="00D32058"/>
    <w:rsid w:val="00D45F89"/>
    <w:rsid w:val="00D46FC8"/>
    <w:rsid w:val="00D65D83"/>
    <w:rsid w:val="00D7398B"/>
    <w:rsid w:val="00D74485"/>
    <w:rsid w:val="00D91FD2"/>
    <w:rsid w:val="00D962EB"/>
    <w:rsid w:val="00D9791E"/>
    <w:rsid w:val="00DE7479"/>
    <w:rsid w:val="00DF6557"/>
    <w:rsid w:val="00E040A9"/>
    <w:rsid w:val="00E05BEB"/>
    <w:rsid w:val="00E15EB2"/>
    <w:rsid w:val="00E165D8"/>
    <w:rsid w:val="00E25D66"/>
    <w:rsid w:val="00E27D0C"/>
    <w:rsid w:val="00E32485"/>
    <w:rsid w:val="00E35F8A"/>
    <w:rsid w:val="00E40123"/>
    <w:rsid w:val="00E44A9D"/>
    <w:rsid w:val="00E45261"/>
    <w:rsid w:val="00E54BD6"/>
    <w:rsid w:val="00E561C2"/>
    <w:rsid w:val="00E63EC4"/>
    <w:rsid w:val="00E72A26"/>
    <w:rsid w:val="00E73514"/>
    <w:rsid w:val="00E8753E"/>
    <w:rsid w:val="00E93EA4"/>
    <w:rsid w:val="00E94349"/>
    <w:rsid w:val="00E946EA"/>
    <w:rsid w:val="00E95EC2"/>
    <w:rsid w:val="00E967D9"/>
    <w:rsid w:val="00E97E3A"/>
    <w:rsid w:val="00EA25E3"/>
    <w:rsid w:val="00EA61F4"/>
    <w:rsid w:val="00EA7A22"/>
    <w:rsid w:val="00EB1A12"/>
    <w:rsid w:val="00EC6BB9"/>
    <w:rsid w:val="00EE3684"/>
    <w:rsid w:val="00EF0D60"/>
    <w:rsid w:val="00EF3A4C"/>
    <w:rsid w:val="00F10262"/>
    <w:rsid w:val="00F25B35"/>
    <w:rsid w:val="00F44BF0"/>
    <w:rsid w:val="00F608D3"/>
    <w:rsid w:val="00F63AE8"/>
    <w:rsid w:val="00F7024B"/>
    <w:rsid w:val="00F71A5D"/>
    <w:rsid w:val="00F96B8F"/>
    <w:rsid w:val="00FB0EFD"/>
    <w:rsid w:val="00FC7264"/>
    <w:rsid w:val="00FD0BB4"/>
    <w:rsid w:val="00FD23EE"/>
    <w:rsid w:val="00FD4466"/>
    <w:rsid w:val="00FD5948"/>
    <w:rsid w:val="00FD5A30"/>
    <w:rsid w:val="016A08F8"/>
    <w:rsid w:val="0CEC6D86"/>
    <w:rsid w:val="11D9022A"/>
    <w:rsid w:val="13DB1C44"/>
    <w:rsid w:val="1429398D"/>
    <w:rsid w:val="15BD6485"/>
    <w:rsid w:val="16EC7D9E"/>
    <w:rsid w:val="1DF856E3"/>
    <w:rsid w:val="1FBF4947"/>
    <w:rsid w:val="208B5286"/>
    <w:rsid w:val="229062CD"/>
    <w:rsid w:val="24560F55"/>
    <w:rsid w:val="26126CC8"/>
    <w:rsid w:val="279C0327"/>
    <w:rsid w:val="2A9A5E6A"/>
    <w:rsid w:val="35CD0A48"/>
    <w:rsid w:val="387C37B0"/>
    <w:rsid w:val="3F02322C"/>
    <w:rsid w:val="406C7982"/>
    <w:rsid w:val="4A6E297A"/>
    <w:rsid w:val="4A915690"/>
    <w:rsid w:val="503C0675"/>
    <w:rsid w:val="52197120"/>
    <w:rsid w:val="549E127B"/>
    <w:rsid w:val="568A7739"/>
    <w:rsid w:val="56B438D1"/>
    <w:rsid w:val="57D65FBB"/>
    <w:rsid w:val="5AF55E60"/>
    <w:rsid w:val="5CBE241E"/>
    <w:rsid w:val="5E6E1D8D"/>
    <w:rsid w:val="5E7C1A6F"/>
    <w:rsid w:val="62A575E0"/>
    <w:rsid w:val="66F23198"/>
    <w:rsid w:val="676C0DF3"/>
    <w:rsid w:val="71A1787E"/>
    <w:rsid w:val="79A827CF"/>
    <w:rsid w:val="7AFF3485"/>
    <w:rsid w:val="7ECB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rFonts w:ascii="Times New Roman" w:hAnsi="Times New Roman" w:eastAsia="黑体"/>
      <w:b/>
      <w:kern w:val="44"/>
      <w:sz w:val="36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4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8">
    <w:name w:val="heading 6"/>
    <w:basedOn w:val="1"/>
    <w:next w:val="4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sz w:val="24"/>
      <w:szCs w:val="20"/>
    </w:rPr>
  </w:style>
  <w:style w:type="paragraph" w:styleId="9">
    <w:name w:val="heading 7"/>
    <w:basedOn w:val="1"/>
    <w:next w:val="4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/>
      <w:b/>
      <w:sz w:val="24"/>
      <w:szCs w:val="20"/>
    </w:rPr>
  </w:style>
  <w:style w:type="paragraph" w:styleId="10">
    <w:name w:val="heading 8"/>
    <w:basedOn w:val="1"/>
    <w:next w:val="4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  <w:szCs w:val="20"/>
    </w:rPr>
  </w:style>
  <w:style w:type="paragraph" w:styleId="11">
    <w:name w:val="heading 9"/>
    <w:basedOn w:val="1"/>
    <w:next w:val="4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0"/>
    </w:rPr>
  </w:style>
  <w:style w:type="character" w:default="1" w:styleId="23">
    <w:name w:val="Default Paragraph Font"/>
    <w:unhideWhenUsed/>
    <w:qFormat/>
    <w:uiPriority w:val="1"/>
  </w:style>
  <w:style w:type="table" w:default="1" w:styleId="2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36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12">
    <w:name w:val="annotation subject"/>
    <w:basedOn w:val="13"/>
    <w:next w:val="13"/>
    <w:link w:val="33"/>
    <w:unhideWhenUsed/>
    <w:qFormat/>
    <w:uiPriority w:val="99"/>
    <w:rPr>
      <w:b/>
      <w:bCs/>
    </w:rPr>
  </w:style>
  <w:style w:type="paragraph" w:styleId="13">
    <w:name w:val="annotation text"/>
    <w:basedOn w:val="1"/>
    <w:link w:val="32"/>
    <w:unhideWhenUsed/>
    <w:qFormat/>
    <w:uiPriority w:val="99"/>
    <w:pPr>
      <w:jc w:val="left"/>
    </w:pPr>
  </w:style>
  <w:style w:type="paragraph" w:styleId="14">
    <w:name w:val="Body Text Indent"/>
    <w:basedOn w:val="1"/>
    <w:qFormat/>
    <w:uiPriority w:val="0"/>
    <w:pPr>
      <w:ind w:firstLine="627"/>
    </w:pPr>
    <w:rPr>
      <w:rFonts w:ascii="Times New Roman" w:hAnsi="Times New Roman"/>
      <w:sz w:val="28"/>
      <w:szCs w:val="20"/>
    </w:rPr>
  </w:style>
  <w:style w:type="paragraph" w:styleId="15">
    <w:name w:val="Plain Text"/>
    <w:basedOn w:val="1"/>
    <w:link w:val="35"/>
    <w:qFormat/>
    <w:uiPriority w:val="0"/>
    <w:rPr>
      <w:rFonts w:ascii="宋体" w:hAnsi="Courier New"/>
      <w:szCs w:val="20"/>
    </w:rPr>
  </w:style>
  <w:style w:type="paragraph" w:styleId="16">
    <w:name w:val="Date"/>
    <w:basedOn w:val="1"/>
    <w:next w:val="1"/>
    <w:qFormat/>
    <w:uiPriority w:val="0"/>
    <w:rPr>
      <w:rFonts w:ascii="宋体" w:hAnsi="Courier New"/>
      <w:sz w:val="28"/>
      <w:szCs w:val="20"/>
    </w:rPr>
  </w:style>
  <w:style w:type="paragraph" w:styleId="17">
    <w:name w:val="Balloon Text"/>
    <w:basedOn w:val="1"/>
    <w:link w:val="34"/>
    <w:unhideWhenUsed/>
    <w:qFormat/>
    <w:uiPriority w:val="99"/>
    <w:rPr>
      <w:sz w:val="18"/>
      <w:szCs w:val="18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0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20"/>
    </w:rPr>
  </w:style>
  <w:style w:type="paragraph" w:styleId="20">
    <w:name w:val="toc 1"/>
    <w:basedOn w:val="1"/>
    <w:next w:val="1"/>
    <w:qFormat/>
    <w:uiPriority w:val="39"/>
  </w:style>
  <w:style w:type="paragraph" w:styleId="21">
    <w:name w:val="toc 2"/>
    <w:basedOn w:val="1"/>
    <w:next w:val="1"/>
    <w:qFormat/>
    <w:uiPriority w:val="39"/>
    <w:pPr>
      <w:ind w:left="420" w:leftChars="200"/>
    </w:pPr>
  </w:style>
  <w:style w:type="paragraph" w:styleId="2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24">
    <w:name w:val="Strong"/>
    <w:qFormat/>
    <w:uiPriority w:val="22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annotation reference"/>
    <w:unhideWhenUsed/>
    <w:qFormat/>
    <w:uiPriority w:val="99"/>
    <w:rPr>
      <w:sz w:val="21"/>
      <w:szCs w:val="21"/>
    </w:rPr>
  </w:style>
  <w:style w:type="table" w:styleId="29">
    <w:name w:val="Table Grid"/>
    <w:basedOn w:val="28"/>
    <w:qFormat/>
    <w:uiPriority w:val="59"/>
    <w:rPr>
      <w:rFonts w:ascii="仿宋" w:hAnsi="微软雅黑" w:eastAsia="仿宋" w:cstheme="minorBidi"/>
      <w:kern w:val="2"/>
      <w:sz w:val="3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0">
    <w:name w:val="apple-converted-space"/>
    <w:basedOn w:val="23"/>
    <w:qFormat/>
    <w:uiPriority w:val="0"/>
  </w:style>
  <w:style w:type="paragraph" w:customStyle="1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批注文字 字符"/>
    <w:basedOn w:val="23"/>
    <w:link w:val="13"/>
    <w:semiHidden/>
    <w:qFormat/>
    <w:uiPriority w:val="99"/>
  </w:style>
  <w:style w:type="character" w:customStyle="1" w:styleId="33">
    <w:name w:val="批注主题 字符"/>
    <w:link w:val="12"/>
    <w:semiHidden/>
    <w:qFormat/>
    <w:uiPriority w:val="99"/>
    <w:rPr>
      <w:b/>
      <w:bCs/>
    </w:rPr>
  </w:style>
  <w:style w:type="character" w:customStyle="1" w:styleId="34">
    <w:name w:val="批注框文本 字符"/>
    <w:link w:val="17"/>
    <w:semiHidden/>
    <w:qFormat/>
    <w:uiPriority w:val="99"/>
    <w:rPr>
      <w:sz w:val="18"/>
      <w:szCs w:val="18"/>
    </w:rPr>
  </w:style>
  <w:style w:type="character" w:customStyle="1" w:styleId="35">
    <w:name w:val="纯文本 字符"/>
    <w:link w:val="15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36">
    <w:name w:val="正文缩进 字符"/>
    <w:link w:val="4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8">
    <w:name w:val="标准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cs="宋体"/>
      <w:szCs w:val="20"/>
    </w:rPr>
  </w:style>
  <w:style w:type="paragraph" w:customStyle="1" w:styleId="39">
    <w:name w:val="样式3"/>
    <w:basedOn w:val="15"/>
    <w:qFormat/>
    <w:uiPriority w:val="0"/>
    <w:pPr>
      <w:spacing w:line="0" w:lineRule="atLeast"/>
      <w:outlineLvl w:val="0"/>
    </w:pPr>
    <w:rPr>
      <w:sz w:val="28"/>
    </w:rPr>
  </w:style>
  <w:style w:type="paragraph" w:customStyle="1" w:styleId="40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Times" w:hAnsi="Times" w:eastAsiaTheme="minorEastAsia" w:cstheme="minorBidi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FXFT</Company>
  <Pages>1</Pages>
  <Words>91</Words>
  <Characters>523</Characters>
  <Lines>4</Lines>
  <Paragraphs>1</Paragraphs>
  <ScaleCrop>false</ScaleCrop>
  <LinksUpToDate>false</LinksUpToDate>
  <CharactersWithSpaces>613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2019-11-26T02:13:00Z</dcterms:created>
  <dc:creator>黄凯</dc:creator>
  <cp:lastModifiedBy>Administrator</cp:lastModifiedBy>
  <cp:lastPrinted>2019-11-29T03:57:00Z</cp:lastPrinted>
  <dcterms:modified xsi:type="dcterms:W3CDTF">2025-03-11T03:13:43Z</dcterms:modified>
  <dc:title>福建省核电厂外围辐射环境监督性监测系统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